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04" w:rsidRDefault="001236F8" w:rsidP="00B011BA">
      <w:pPr>
        <w:tabs>
          <w:tab w:val="left" w:pos="5670"/>
        </w:tabs>
        <w:rPr>
          <w:b/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</w:t>
      </w:r>
    </w:p>
    <w:p w:rsidR="00B011BA" w:rsidRPr="00B011BA" w:rsidRDefault="00B011BA" w:rsidP="00B011BA">
      <w:pPr>
        <w:tabs>
          <w:tab w:val="left" w:pos="5670"/>
        </w:tabs>
        <w:spacing w:line="360" w:lineRule="auto"/>
        <w:jc w:val="center"/>
        <w:rPr>
          <w:b/>
          <w:sz w:val="36"/>
          <w:szCs w:val="36"/>
          <w:lang w:val="ro-MD"/>
        </w:rPr>
      </w:pPr>
      <w:r w:rsidRPr="00B011BA">
        <w:rPr>
          <w:b/>
          <w:sz w:val="36"/>
          <w:szCs w:val="36"/>
          <w:lang w:val="ro-MD"/>
        </w:rPr>
        <w:t xml:space="preserve">Decizia grupului de lucru </w:t>
      </w:r>
    </w:p>
    <w:p w:rsidR="00B011BA" w:rsidRPr="00B011BA" w:rsidRDefault="00B011BA" w:rsidP="00B011BA">
      <w:pPr>
        <w:tabs>
          <w:tab w:val="left" w:pos="5670"/>
        </w:tabs>
        <w:spacing w:line="360" w:lineRule="auto"/>
        <w:jc w:val="center"/>
        <w:rPr>
          <w:b/>
          <w:sz w:val="36"/>
          <w:szCs w:val="36"/>
          <w:lang w:val="ro-MD"/>
        </w:rPr>
      </w:pPr>
      <w:r w:rsidRPr="00B011BA">
        <w:rPr>
          <w:b/>
          <w:sz w:val="36"/>
          <w:szCs w:val="36"/>
          <w:lang w:val="ro-MD"/>
        </w:rPr>
        <w:t>privind evaluarea ofertelor</w:t>
      </w:r>
    </w:p>
    <w:p w:rsidR="006C221F" w:rsidRDefault="006C221F" w:rsidP="00B011BA">
      <w:pPr>
        <w:tabs>
          <w:tab w:val="left" w:pos="5670"/>
        </w:tabs>
        <w:rPr>
          <w:b/>
          <w:sz w:val="28"/>
          <w:lang w:val="en-US"/>
        </w:rPr>
      </w:pPr>
    </w:p>
    <w:p w:rsidR="00C11B04" w:rsidRDefault="00C11B04" w:rsidP="00323CCA">
      <w:pPr>
        <w:tabs>
          <w:tab w:val="left" w:pos="5670"/>
        </w:tabs>
        <w:rPr>
          <w:sz w:val="28"/>
          <w:lang w:val="en-US"/>
        </w:rPr>
      </w:pPr>
      <w:proofErr w:type="spellStart"/>
      <w:r>
        <w:rPr>
          <w:sz w:val="28"/>
          <w:lang w:val="en-US"/>
        </w:rPr>
        <w:t>Prin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prezentă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Vă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informăm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urma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evaluării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ofertelor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depuse</w:t>
      </w:r>
      <w:proofErr w:type="spellEnd"/>
      <w:r>
        <w:rPr>
          <w:sz w:val="28"/>
          <w:lang w:val="en-US"/>
        </w:rPr>
        <w:t>:</w:t>
      </w:r>
    </w:p>
    <w:p w:rsidR="00C11B04" w:rsidRDefault="00C11B04" w:rsidP="00C11B04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>UN-G 01/2023 ”</w:t>
      </w:r>
      <w:proofErr w:type="spellStart"/>
      <w:r>
        <w:rPr>
          <w:sz w:val="28"/>
          <w:lang w:val="en-US"/>
        </w:rPr>
        <w:t>Gazificarea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satului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Agronomovca</w:t>
      </w:r>
      <w:proofErr w:type="spellEnd"/>
      <w:r>
        <w:rPr>
          <w:sz w:val="28"/>
          <w:lang w:val="en-US"/>
        </w:rPr>
        <w:t>, r-</w:t>
      </w:r>
      <w:proofErr w:type="spellStart"/>
      <w:r>
        <w:rPr>
          <w:sz w:val="28"/>
          <w:lang w:val="en-US"/>
        </w:rPr>
        <w:t>nul</w:t>
      </w:r>
      <w:proofErr w:type="spellEnd"/>
      <w:r>
        <w:rPr>
          <w:sz w:val="28"/>
          <w:lang w:val="en-US"/>
        </w:rPr>
        <w:t xml:space="preserve"> Ungheni”</w:t>
      </w:r>
    </w:p>
    <w:p w:rsidR="00C11B04" w:rsidRDefault="00C11B04" w:rsidP="00C11B04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 xml:space="preserve">UN-G 02/2023 ” </w:t>
      </w:r>
      <w:proofErr w:type="spellStart"/>
      <w:r>
        <w:rPr>
          <w:sz w:val="28"/>
          <w:lang w:val="en-US"/>
        </w:rPr>
        <w:t>Gazificarea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satului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Măcărești</w:t>
      </w:r>
      <w:proofErr w:type="spellEnd"/>
      <w:r>
        <w:rPr>
          <w:sz w:val="28"/>
          <w:lang w:val="en-US"/>
        </w:rPr>
        <w:t>, r-</w:t>
      </w:r>
      <w:proofErr w:type="spellStart"/>
      <w:r>
        <w:rPr>
          <w:sz w:val="28"/>
          <w:lang w:val="en-US"/>
        </w:rPr>
        <w:t>nul</w:t>
      </w:r>
      <w:proofErr w:type="spellEnd"/>
      <w:r>
        <w:rPr>
          <w:sz w:val="28"/>
          <w:lang w:val="en-US"/>
        </w:rPr>
        <w:t xml:space="preserve"> Ungheni”</w:t>
      </w:r>
    </w:p>
    <w:p w:rsidR="00C11B04" w:rsidRDefault="00C11B04" w:rsidP="00C11B04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>UN-G 03/2023 ”</w:t>
      </w:r>
      <w:r w:rsidRPr="00C11B04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Gazificarea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satului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Șicovăț</w:t>
      </w:r>
      <w:proofErr w:type="spellEnd"/>
      <w:r>
        <w:rPr>
          <w:sz w:val="28"/>
          <w:lang w:val="en-US"/>
        </w:rPr>
        <w:t>, r-</w:t>
      </w:r>
      <w:proofErr w:type="spellStart"/>
      <w:r>
        <w:rPr>
          <w:sz w:val="28"/>
          <w:lang w:val="en-US"/>
        </w:rPr>
        <w:t>nul</w:t>
      </w:r>
      <w:proofErr w:type="spellEnd"/>
      <w:r>
        <w:rPr>
          <w:sz w:val="28"/>
          <w:lang w:val="en-US"/>
        </w:rPr>
        <w:t xml:space="preserve"> Ungheni”</w:t>
      </w:r>
    </w:p>
    <w:p w:rsidR="00C11B04" w:rsidRDefault="00C11B04" w:rsidP="00C11B04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 xml:space="preserve">UN-G 04/2023 ” </w:t>
      </w:r>
      <w:proofErr w:type="spellStart"/>
      <w:r>
        <w:rPr>
          <w:sz w:val="28"/>
          <w:lang w:val="en-US"/>
        </w:rPr>
        <w:t>Gazificarea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satului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Frăsinești</w:t>
      </w:r>
      <w:proofErr w:type="spellEnd"/>
      <w:r>
        <w:rPr>
          <w:sz w:val="28"/>
          <w:lang w:val="en-US"/>
        </w:rPr>
        <w:t>, r-</w:t>
      </w:r>
      <w:proofErr w:type="spellStart"/>
      <w:r>
        <w:rPr>
          <w:sz w:val="28"/>
          <w:lang w:val="en-US"/>
        </w:rPr>
        <w:t>nul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Ungheni</w:t>
      </w:r>
      <w:proofErr w:type="spellEnd"/>
      <w:r>
        <w:rPr>
          <w:sz w:val="28"/>
          <w:lang w:val="en-US"/>
        </w:rPr>
        <w:t>”</w:t>
      </w:r>
    </w:p>
    <w:p w:rsidR="00C11B04" w:rsidRDefault="00C11B04" w:rsidP="00C11B04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 xml:space="preserve">UN-G 05/2023 ” </w:t>
      </w:r>
      <w:proofErr w:type="spellStart"/>
      <w:r>
        <w:rPr>
          <w:sz w:val="28"/>
          <w:lang w:val="en-US"/>
        </w:rPr>
        <w:t>Gazificarea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satului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Petrești</w:t>
      </w:r>
      <w:proofErr w:type="spellEnd"/>
      <w:r>
        <w:rPr>
          <w:sz w:val="28"/>
          <w:lang w:val="en-US"/>
        </w:rPr>
        <w:t>, r-</w:t>
      </w:r>
      <w:proofErr w:type="spellStart"/>
      <w:r>
        <w:rPr>
          <w:sz w:val="28"/>
          <w:lang w:val="en-US"/>
        </w:rPr>
        <w:t>nul</w:t>
      </w:r>
      <w:proofErr w:type="spellEnd"/>
      <w:r>
        <w:rPr>
          <w:sz w:val="28"/>
          <w:lang w:val="en-US"/>
        </w:rPr>
        <w:t xml:space="preserve"> Ungheni”</w:t>
      </w:r>
    </w:p>
    <w:p w:rsidR="00C11B04" w:rsidRDefault="00C11B04" w:rsidP="00C11B04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>UN-G 06/2023 ”</w:t>
      </w:r>
      <w:r w:rsidRPr="00C11B04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Gazificarea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satului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Dereneu</w:t>
      </w:r>
      <w:proofErr w:type="spellEnd"/>
      <w:r>
        <w:rPr>
          <w:sz w:val="28"/>
          <w:lang w:val="en-US"/>
        </w:rPr>
        <w:t>, r-</w:t>
      </w:r>
      <w:proofErr w:type="spellStart"/>
      <w:r>
        <w:rPr>
          <w:sz w:val="28"/>
          <w:lang w:val="en-US"/>
        </w:rPr>
        <w:t>nul</w:t>
      </w:r>
      <w:proofErr w:type="spellEnd"/>
      <w:r>
        <w:rPr>
          <w:sz w:val="28"/>
          <w:lang w:val="en-US"/>
        </w:rPr>
        <w:t xml:space="preserve"> Ungheni”</w:t>
      </w:r>
    </w:p>
    <w:p w:rsidR="00C11B04" w:rsidRDefault="00C11B04" w:rsidP="00C11B04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>UN-G 07/</w:t>
      </w:r>
      <w:proofErr w:type="gramStart"/>
      <w:r>
        <w:rPr>
          <w:sz w:val="28"/>
          <w:lang w:val="en-US"/>
        </w:rPr>
        <w:t>2023 ”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Reconstrucția</w:t>
      </w:r>
      <w:proofErr w:type="spellEnd"/>
      <w:r>
        <w:rPr>
          <w:sz w:val="28"/>
          <w:lang w:val="en-US"/>
        </w:rPr>
        <w:t xml:space="preserve"> PRG cu RDNK-50 din </w:t>
      </w:r>
      <w:proofErr w:type="spellStart"/>
      <w:r>
        <w:rPr>
          <w:sz w:val="28"/>
          <w:lang w:val="en-US"/>
        </w:rPr>
        <w:t>mun</w:t>
      </w:r>
      <w:proofErr w:type="spellEnd"/>
      <w:r>
        <w:rPr>
          <w:sz w:val="28"/>
          <w:lang w:val="en-US"/>
        </w:rPr>
        <w:t xml:space="preserve">. Ungheni, str. </w:t>
      </w:r>
      <w:proofErr w:type="spellStart"/>
      <w:r>
        <w:rPr>
          <w:sz w:val="28"/>
          <w:lang w:val="en-US"/>
        </w:rPr>
        <w:t>Plămădeală</w:t>
      </w:r>
      <w:proofErr w:type="spellEnd"/>
      <w:r>
        <w:rPr>
          <w:sz w:val="28"/>
          <w:lang w:val="en-US"/>
        </w:rPr>
        <w:t xml:space="preserve"> 17, str. </w:t>
      </w:r>
      <w:proofErr w:type="spellStart"/>
      <w:r>
        <w:rPr>
          <w:sz w:val="28"/>
          <w:lang w:val="en-US"/>
        </w:rPr>
        <w:t>Dănuțeni</w:t>
      </w:r>
      <w:proofErr w:type="spellEnd"/>
      <w:r>
        <w:rPr>
          <w:sz w:val="28"/>
          <w:lang w:val="en-US"/>
        </w:rPr>
        <w:t xml:space="preserve"> 36, str. M. </w:t>
      </w:r>
      <w:proofErr w:type="spellStart"/>
      <w:r>
        <w:rPr>
          <w:sz w:val="28"/>
          <w:lang w:val="en-US"/>
        </w:rPr>
        <w:t>Cibotaru</w:t>
      </w:r>
      <w:proofErr w:type="spellEnd"/>
      <w:r>
        <w:rPr>
          <w:sz w:val="28"/>
          <w:lang w:val="en-US"/>
        </w:rPr>
        <w:t xml:space="preserve"> 97, str. </w:t>
      </w:r>
      <w:proofErr w:type="spellStart"/>
      <w:r>
        <w:rPr>
          <w:sz w:val="28"/>
          <w:lang w:val="en-US"/>
        </w:rPr>
        <w:t>Decebal</w:t>
      </w:r>
      <w:proofErr w:type="spellEnd"/>
      <w:r>
        <w:rPr>
          <w:sz w:val="28"/>
          <w:lang w:val="en-US"/>
        </w:rPr>
        <w:t xml:space="preserve"> 274, str. </w:t>
      </w:r>
      <w:proofErr w:type="spellStart"/>
      <w:r>
        <w:rPr>
          <w:sz w:val="28"/>
          <w:lang w:val="en-US"/>
        </w:rPr>
        <w:t>Națională</w:t>
      </w:r>
      <w:proofErr w:type="spellEnd"/>
      <w:r>
        <w:rPr>
          <w:sz w:val="28"/>
          <w:lang w:val="en-US"/>
        </w:rPr>
        <w:t xml:space="preserve"> 33A”</w:t>
      </w:r>
    </w:p>
    <w:p w:rsidR="007A4CC3" w:rsidRDefault="00C11B04" w:rsidP="007A4CC3">
      <w:pPr>
        <w:pStyle w:val="a6"/>
        <w:numPr>
          <w:ilvl w:val="0"/>
          <w:numId w:val="1"/>
        </w:num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>UN-G 08/</w:t>
      </w:r>
      <w:proofErr w:type="gramStart"/>
      <w:r>
        <w:rPr>
          <w:sz w:val="28"/>
          <w:lang w:val="en-US"/>
        </w:rPr>
        <w:t>2023 ”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Gazoduct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presiune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medie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subteran</w:t>
      </w:r>
      <w:proofErr w:type="spellEnd"/>
      <w:r>
        <w:rPr>
          <w:sz w:val="28"/>
          <w:lang w:val="en-US"/>
        </w:rPr>
        <w:t xml:space="preserve"> str. Alexandru </w:t>
      </w:r>
      <w:proofErr w:type="spellStart"/>
      <w:r>
        <w:rPr>
          <w:sz w:val="28"/>
          <w:lang w:val="en-US"/>
        </w:rPr>
        <w:t>cel</w:t>
      </w:r>
      <w:proofErr w:type="spellEnd"/>
      <w:r>
        <w:rPr>
          <w:sz w:val="28"/>
          <w:lang w:val="en-US"/>
        </w:rPr>
        <w:t xml:space="preserve"> Bun, or. </w:t>
      </w:r>
      <w:proofErr w:type="spellStart"/>
      <w:r>
        <w:rPr>
          <w:sz w:val="28"/>
          <w:lang w:val="en-US"/>
        </w:rPr>
        <w:t>Nisporeni</w:t>
      </w:r>
      <w:proofErr w:type="spellEnd"/>
      <w:r>
        <w:rPr>
          <w:sz w:val="28"/>
          <w:lang w:val="en-US"/>
        </w:rPr>
        <w:t xml:space="preserve"> (</w:t>
      </w:r>
      <w:proofErr w:type="spellStart"/>
      <w:r>
        <w:rPr>
          <w:sz w:val="28"/>
          <w:lang w:val="en-US"/>
        </w:rPr>
        <w:t>inelare</w:t>
      </w:r>
      <w:proofErr w:type="spellEnd"/>
      <w:r>
        <w:rPr>
          <w:sz w:val="28"/>
          <w:lang w:val="en-US"/>
        </w:rPr>
        <w:t>)”</w:t>
      </w:r>
    </w:p>
    <w:p w:rsidR="007A4CC3" w:rsidRDefault="007A4CC3" w:rsidP="007A4CC3">
      <w:pPr>
        <w:tabs>
          <w:tab w:val="left" w:pos="5670"/>
        </w:tabs>
        <w:rPr>
          <w:sz w:val="28"/>
          <w:lang w:val="en-US"/>
        </w:rPr>
      </w:pPr>
      <w:proofErr w:type="spellStart"/>
      <w:r>
        <w:rPr>
          <w:sz w:val="28"/>
          <w:lang w:val="en-US"/>
        </w:rPr>
        <w:t>nici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unul</w:t>
      </w:r>
      <w:proofErr w:type="spellEnd"/>
      <w:r>
        <w:rPr>
          <w:sz w:val="28"/>
          <w:lang w:val="en-US"/>
        </w:rPr>
        <w:t xml:space="preserve"> din </w:t>
      </w:r>
      <w:proofErr w:type="spellStart"/>
      <w:r>
        <w:rPr>
          <w:sz w:val="28"/>
          <w:lang w:val="en-US"/>
        </w:rPr>
        <w:t>ofertanți</w:t>
      </w:r>
      <w:proofErr w:type="spellEnd"/>
      <w:r>
        <w:rPr>
          <w:sz w:val="28"/>
          <w:lang w:val="en-US"/>
        </w:rPr>
        <w:t xml:space="preserve"> nu a </w:t>
      </w:r>
      <w:proofErr w:type="spellStart"/>
      <w:r>
        <w:rPr>
          <w:sz w:val="28"/>
          <w:lang w:val="en-US"/>
        </w:rPr>
        <w:t>întrunit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condițiile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calificare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prevăzute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documentația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atribuție</w:t>
      </w:r>
      <w:proofErr w:type="spellEnd"/>
      <w:r>
        <w:rPr>
          <w:sz w:val="28"/>
          <w:lang w:val="en-US"/>
        </w:rPr>
        <w:t>.</w:t>
      </w:r>
    </w:p>
    <w:p w:rsidR="007A4CC3" w:rsidRPr="007A4CC3" w:rsidRDefault="007A4CC3" w:rsidP="007A4CC3">
      <w:pPr>
        <w:tabs>
          <w:tab w:val="left" w:pos="5670"/>
        </w:tabs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proofErr w:type="spellStart"/>
      <w:r>
        <w:rPr>
          <w:sz w:val="28"/>
          <w:lang w:val="en-US"/>
        </w:rPr>
        <w:t>Astfel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procedura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achiziții</w:t>
      </w:r>
      <w:proofErr w:type="spellEnd"/>
      <w:r>
        <w:rPr>
          <w:sz w:val="28"/>
          <w:lang w:val="en-US"/>
        </w:rPr>
        <w:t xml:space="preserve"> </w:t>
      </w:r>
      <w:proofErr w:type="spellStart"/>
      <w:r w:rsidR="00933501">
        <w:rPr>
          <w:sz w:val="28"/>
          <w:lang w:val="en-US"/>
        </w:rPr>
        <w:t>va</w:t>
      </w:r>
      <w:proofErr w:type="spellEnd"/>
      <w:r w:rsidR="00933501">
        <w:rPr>
          <w:sz w:val="28"/>
          <w:lang w:val="en-US"/>
        </w:rPr>
        <w:t xml:space="preserve"> fi </w:t>
      </w:r>
      <w:proofErr w:type="spellStart"/>
      <w:r w:rsidR="00933501">
        <w:rPr>
          <w:sz w:val="28"/>
          <w:lang w:val="en-US"/>
        </w:rPr>
        <w:t>petrecută</w:t>
      </w:r>
      <w:proofErr w:type="spellEnd"/>
      <w:r w:rsidR="00933501">
        <w:rPr>
          <w:sz w:val="28"/>
          <w:lang w:val="en-US"/>
        </w:rPr>
        <w:t xml:space="preserve"> </w:t>
      </w:r>
      <w:proofErr w:type="spellStart"/>
      <w:r w:rsidR="00933501">
        <w:rPr>
          <w:sz w:val="28"/>
          <w:lang w:val="en-US"/>
        </w:rPr>
        <w:t>repetat</w:t>
      </w:r>
      <w:proofErr w:type="spellEnd"/>
      <w:r>
        <w:rPr>
          <w:sz w:val="28"/>
          <w:lang w:val="en-US"/>
        </w:rPr>
        <w:t>.</w:t>
      </w:r>
    </w:p>
    <w:p w:rsidR="00C11B04" w:rsidRDefault="00C11B04" w:rsidP="006143EF">
      <w:pPr>
        <w:tabs>
          <w:tab w:val="left" w:pos="5670"/>
        </w:tabs>
        <w:spacing w:line="360" w:lineRule="auto"/>
        <w:jc w:val="both"/>
        <w:rPr>
          <w:sz w:val="28"/>
          <w:lang w:val="en-US"/>
        </w:rPr>
      </w:pPr>
    </w:p>
    <w:p w:rsidR="00E844FF" w:rsidRDefault="00173C38" w:rsidP="006143EF">
      <w:pPr>
        <w:tabs>
          <w:tab w:val="left" w:pos="5670"/>
        </w:tabs>
        <w:spacing w:line="360" w:lineRule="auto"/>
        <w:jc w:val="both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275590</wp:posOffset>
            </wp:positionV>
            <wp:extent cx="908050" cy="84709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natura m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CA">
        <w:rPr>
          <w:sz w:val="28"/>
          <w:lang w:val="en-US"/>
        </w:rPr>
        <w:t xml:space="preserve"> </w:t>
      </w:r>
      <w:r w:rsidR="00E844FF">
        <w:rPr>
          <w:sz w:val="28"/>
          <w:lang w:val="en-US"/>
        </w:rPr>
        <w:t xml:space="preserve">    </w:t>
      </w:r>
    </w:p>
    <w:p w:rsidR="00D44222" w:rsidRDefault="006143EF" w:rsidP="00D44222">
      <w:pPr>
        <w:tabs>
          <w:tab w:val="left" w:pos="5670"/>
        </w:tabs>
        <w:jc w:val="both"/>
        <w:rPr>
          <w:b/>
          <w:i/>
          <w:sz w:val="28"/>
          <w:lang w:val="en-US"/>
        </w:rPr>
      </w:pPr>
      <w:r w:rsidRPr="006143EF">
        <w:rPr>
          <w:b/>
          <w:i/>
          <w:sz w:val="28"/>
          <w:lang w:val="en-US"/>
        </w:rPr>
        <w:t xml:space="preserve">Cu respect, </w:t>
      </w:r>
    </w:p>
    <w:p w:rsidR="006143EF" w:rsidRPr="006143EF" w:rsidRDefault="006143EF" w:rsidP="00D44222">
      <w:pPr>
        <w:tabs>
          <w:tab w:val="left" w:pos="5670"/>
        </w:tabs>
        <w:jc w:val="both"/>
        <w:rPr>
          <w:b/>
          <w:i/>
          <w:sz w:val="28"/>
          <w:lang w:val="en-US"/>
        </w:rPr>
      </w:pPr>
    </w:p>
    <w:p w:rsidR="007A4CC3" w:rsidRDefault="007A4CC3" w:rsidP="007A4CC3">
      <w:pPr>
        <w:tabs>
          <w:tab w:val="left" w:pos="5670"/>
        </w:tabs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Președintele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grupului</w:t>
      </w:r>
      <w:proofErr w:type="spellEnd"/>
      <w:r>
        <w:rPr>
          <w:b/>
          <w:sz w:val="28"/>
          <w:lang w:val="en-US"/>
        </w:rPr>
        <w:t xml:space="preserve"> de </w:t>
      </w:r>
      <w:proofErr w:type="spellStart"/>
      <w:r>
        <w:rPr>
          <w:b/>
          <w:sz w:val="28"/>
          <w:lang w:val="en-US"/>
        </w:rPr>
        <w:t>lucru</w:t>
      </w:r>
      <w:proofErr w:type="spellEnd"/>
      <w:r>
        <w:rPr>
          <w:b/>
          <w:sz w:val="28"/>
          <w:lang w:val="en-US"/>
        </w:rPr>
        <w:t xml:space="preserve">                                            Alexandru NEGURA</w:t>
      </w:r>
    </w:p>
    <w:p w:rsidR="006143EF" w:rsidRDefault="007A4CC3" w:rsidP="007A4CC3">
      <w:pPr>
        <w:tabs>
          <w:tab w:val="left" w:pos="5670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</w:t>
      </w:r>
      <w:proofErr w:type="gramStart"/>
      <w:r>
        <w:rPr>
          <w:b/>
          <w:sz w:val="28"/>
          <w:lang w:val="en-US"/>
        </w:rPr>
        <w:t>SRL ”</w:t>
      </w:r>
      <w:proofErr w:type="gramEnd"/>
      <w:r>
        <w:rPr>
          <w:b/>
          <w:sz w:val="28"/>
          <w:lang w:val="en-US"/>
        </w:rPr>
        <w:t>Ungheni-Gaz”</w:t>
      </w:r>
      <w:r w:rsidR="006143EF" w:rsidRPr="006143EF">
        <w:rPr>
          <w:b/>
          <w:sz w:val="28"/>
          <w:lang w:val="en-US"/>
        </w:rPr>
        <w:t xml:space="preserve">                     </w:t>
      </w:r>
      <w:r w:rsidR="006143EF">
        <w:rPr>
          <w:b/>
          <w:sz w:val="28"/>
          <w:lang w:val="en-US"/>
        </w:rPr>
        <w:t xml:space="preserve">         </w:t>
      </w:r>
      <w:r w:rsidR="006143EF" w:rsidRPr="006143EF">
        <w:rPr>
          <w:b/>
          <w:sz w:val="28"/>
          <w:lang w:val="en-US"/>
        </w:rPr>
        <w:t xml:space="preserve">                       </w:t>
      </w:r>
    </w:p>
    <w:p w:rsidR="006143EF" w:rsidRDefault="006143EF" w:rsidP="006143EF">
      <w:pPr>
        <w:tabs>
          <w:tab w:val="left" w:pos="5670"/>
        </w:tabs>
        <w:jc w:val="center"/>
        <w:rPr>
          <w:b/>
          <w:sz w:val="28"/>
          <w:lang w:val="en-US"/>
        </w:rPr>
      </w:pPr>
    </w:p>
    <w:p w:rsidR="006143EF" w:rsidRDefault="006143EF" w:rsidP="006143EF">
      <w:pPr>
        <w:tabs>
          <w:tab w:val="left" w:pos="5670"/>
        </w:tabs>
        <w:jc w:val="center"/>
        <w:rPr>
          <w:b/>
          <w:sz w:val="28"/>
          <w:lang w:val="en-US"/>
        </w:rPr>
      </w:pPr>
    </w:p>
    <w:p w:rsidR="006143EF" w:rsidRDefault="006143EF" w:rsidP="006143EF">
      <w:pPr>
        <w:tabs>
          <w:tab w:val="left" w:pos="5670"/>
        </w:tabs>
        <w:jc w:val="center"/>
        <w:rPr>
          <w:b/>
          <w:sz w:val="28"/>
          <w:lang w:val="en-US"/>
        </w:rPr>
      </w:pPr>
    </w:p>
    <w:p w:rsidR="006143EF" w:rsidRDefault="006143EF" w:rsidP="006143EF">
      <w:pPr>
        <w:tabs>
          <w:tab w:val="left" w:pos="5670"/>
        </w:tabs>
        <w:jc w:val="center"/>
        <w:rPr>
          <w:b/>
          <w:sz w:val="28"/>
          <w:lang w:val="en-US"/>
        </w:rPr>
      </w:pPr>
    </w:p>
    <w:p w:rsidR="006143EF" w:rsidRDefault="006143EF" w:rsidP="006C221F">
      <w:pPr>
        <w:tabs>
          <w:tab w:val="left" w:pos="5670"/>
        </w:tabs>
        <w:rPr>
          <w:b/>
          <w:sz w:val="28"/>
          <w:lang w:val="en-US"/>
        </w:rPr>
      </w:pPr>
    </w:p>
    <w:p w:rsidR="006143EF" w:rsidRPr="006143EF" w:rsidRDefault="006143EF" w:rsidP="006143EF">
      <w:pPr>
        <w:tabs>
          <w:tab w:val="left" w:pos="5670"/>
        </w:tabs>
        <w:rPr>
          <w:i/>
          <w:sz w:val="22"/>
          <w:lang w:val="en-US"/>
        </w:rPr>
      </w:pPr>
      <w:bookmarkStart w:id="0" w:name="_GoBack"/>
      <w:bookmarkEnd w:id="0"/>
    </w:p>
    <w:sectPr w:rsidR="006143EF" w:rsidRPr="006143EF" w:rsidSect="00614667">
      <w:headerReference w:type="even" r:id="rId9"/>
      <w:headerReference w:type="first" r:id="rId10"/>
      <w:pgSz w:w="11906" w:h="16838" w:code="9"/>
      <w:pgMar w:top="1259" w:right="746" w:bottom="426" w:left="1418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D3" w:rsidRDefault="007F27D3">
      <w:r>
        <w:separator/>
      </w:r>
    </w:p>
  </w:endnote>
  <w:endnote w:type="continuationSeparator" w:id="0">
    <w:p w:rsidR="007F27D3" w:rsidRDefault="007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D3" w:rsidRDefault="007F27D3">
      <w:r>
        <w:separator/>
      </w:r>
    </w:p>
  </w:footnote>
  <w:footnote w:type="continuationSeparator" w:id="0">
    <w:p w:rsidR="007F27D3" w:rsidRDefault="007F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08" w:rsidRDefault="00D974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808" w:rsidRDefault="007F27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1" w:type="dxa"/>
      <w:tblInd w:w="-43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6"/>
      <w:gridCol w:w="3780"/>
      <w:gridCol w:w="6285"/>
    </w:tblGrid>
    <w:tr w:rsidR="009C0808" w:rsidRPr="00D303E0" w:rsidTr="00D303E0">
      <w:trPr>
        <w:cantSplit/>
        <w:trHeight w:val="1258"/>
      </w:trPr>
      <w:tc>
        <w:tcPr>
          <w:tcW w:w="256" w:type="dxa"/>
          <w:vMerge w:val="restart"/>
        </w:tcPr>
        <w:p w:rsidR="00166F8C" w:rsidRDefault="00D9744A" w:rsidP="00823B8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1350645</wp:posOffset>
                    </wp:positionV>
                    <wp:extent cx="2287905" cy="914400"/>
                    <wp:effectExtent l="0" t="0" r="2540" b="2540"/>
                    <wp:wrapNone/>
                    <wp:docPr id="7" name="Поле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790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3B87" w:rsidRPr="003923A7" w:rsidRDefault="007F27D3" w:rsidP="003923A7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  <w:sz w:val="18"/>
                                    <w:szCs w:val="18"/>
                                    <w:lang w:val="ro-RO"/>
                                  </w:rPr>
                                </w:pPr>
                              </w:p>
                              <w:p w:rsidR="00823B87" w:rsidRPr="00823B87" w:rsidRDefault="007F27D3" w:rsidP="00823B87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26" type="#_x0000_t202" style="position:absolute;left:0;text-align:left;margin-left:-5.35pt;margin-top:106.35pt;width:180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aOwgIAALk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Z4hhEnLVC0+777tfu5+4Fmpjt9pxJwuuvATQ83YgCWbaWquxXFZ4W4WNSEr+m1lKKv&#10;KSkhO9/cdM+ujjjKgKz6t6KEMGSjhQUaKtma1kEzEKADS/dHZuigUQGHQRDNYm+CUQG22A9Dz1Ln&#10;kuRwu5NKv6aiRWaRYgnMW3SyvVXaZEOSg4sJxkXOmsay3/BHB+A4nkBsuGpsJgtL5kPsxctoGYVO&#10;GEyXTuhlmXOdL0JnmvuzSfYqWywy/5uJ64dJzcqSchPmICw//DPi9hIfJXGUlhINKw2cSUnJ9WrR&#10;SLQlIOzcfrbnYDm5uY/TsE2AWp6U5AehdxPETj6NZk6YhxMnnnmR4/nxTTz1wjjM8scl3TJO/70k&#10;1AOTk2AyiumU9JPaPPs9r40kLdMwOhrWpjg6OpHESHDJS0utJqwZ12etMOmfWgF0H4i2gjUaHdWq&#10;h9UAKEbFK1Heg3SlAGWBPmHewaIW8itGPcyOFKsvGyIpRs0bDvK3AoVhYzfhZBbAHXluWZ1bCC8A&#10;KsUao3G50OOA2nSSrWuIND44Lq7hyVTMqvmU1f6hwXywRe1nmRlA53vrdZq4898AAAD//wMAUEsD&#10;BBQABgAIAAAAIQCFObft3wAAAAsBAAAPAAAAZHJzL2Rvd25yZXYueG1sTI/BTsMwDIbvSLxDZCRu&#10;W9KydVtpOiEQV9AGTOKWNV5b0ThVk63l7TEnuP2WP/3+XGwn14kLDqH1pCGZKxBIlbct1Rre355n&#10;axAhGrKm84QavjHAtry+Kkxu/Ug7vOxjLbiEQm40NDH2uZShatCZMPc9Eu9OfnAm8jjU0g5m5HLX&#10;yVSpTDrTEl9oTI+PDVZf+7PT8PFy+jws1Gv95Jb96CclyW2k1rc308M9iIhT/IPhV5/VoWSnoz+T&#10;DaLTMEvUilENaZJyYOJusclAHDkssxXIspD/fyh/AAAA//8DAFBLAQItABQABgAIAAAAIQC2gziS&#10;/gAAAOEBAAATAAAAAAAAAAAAAAAAAAAAAABbQ29udGVudF9UeXBlc10ueG1sUEsBAi0AFAAGAAgA&#10;AAAhADj9If/WAAAAlAEAAAsAAAAAAAAAAAAAAAAALwEAAF9yZWxzLy5yZWxzUEsBAi0AFAAGAAgA&#10;AAAhAOCyRo7CAgAAuQUAAA4AAAAAAAAAAAAAAAAALgIAAGRycy9lMm9Eb2MueG1sUEsBAi0AFAAG&#10;AAgAAAAhAIU5t+3fAAAACwEAAA8AAAAAAAAAAAAAAAAAHAUAAGRycy9kb3ducmV2LnhtbFBLBQYA&#10;AAAABAAEAPMAAAAoBgAAAAA=&#10;" filled="f" stroked="f">
                    <v:textbox>
                      <w:txbxContent>
                        <w:p w:rsidR="00823B87" w:rsidRPr="003923A7" w:rsidRDefault="00F65B13" w:rsidP="003923A7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  <w:lang w:val="ro-RO"/>
                            </w:rPr>
                          </w:pPr>
                        </w:p>
                        <w:p w:rsidR="00823B87" w:rsidRPr="00823B87" w:rsidRDefault="00F65B13" w:rsidP="00823B8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-1652270</wp:posOffset>
                    </wp:positionV>
                    <wp:extent cx="1795780" cy="1649095"/>
                    <wp:effectExtent l="0" t="0" r="0" b="0"/>
                    <wp:wrapSquare wrapText="bothSides"/>
                    <wp:docPr id="6" name="Поле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5780" cy="1649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1DB8" w:rsidRDefault="00D9744A" w:rsidP="00D303E0">
                                <w:r>
                                  <w:rPr>
                                    <w:lang w:val="ro-RO"/>
                                  </w:rPr>
                                  <w:t xml:space="preserve">           </w:t>
                                </w:r>
                              </w:p>
                              <w:p w:rsidR="00D303E0" w:rsidRDefault="007F27D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D303E0" w:rsidRPr="00D303E0" w:rsidRDefault="007F27D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Поле 6" o:spid="_x0000_s1027" type="#_x0000_t202" style="position:absolute;left:0;text-align:left;margin-left:3.65pt;margin-top:-130.1pt;width:141.4pt;height:1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3MxAIAAME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xMcYSRoC20aP9t/3P/Y/8dRbY6facTcLrtwM3sruUOuuyY6u5GFh81EnJRU7FmV0rJ&#10;vma0hOxCe9M/uzrgaAuy6l/LEsLQjZEOaFep1pYOioEAHbp0d+oM2xlU2JCTeDyZgqkAWxiROIjH&#10;LgZNjtc7pc1LJltkFylW0HoHT7c32th0aHJ0sdGEzHnTuPY34sEBOA4nEByuWptNw3XzCwReTpdT&#10;4pFRtPRIkGXeVb4gXpSHk3H2IlsssvCrjRuSpOZlyYQNc1RWSP6scweND5o4aUvLhpcWzqak1Xq1&#10;aBTaUlB27r5DQc7c/IdpuCIAl0eUwhEJrkexl0fTiUdyMvbiSTD1gjC+jqOAxCTLH1K64YL9OyXU&#10;pzgej8aDmn7LLXDfU240abmB2dHwNsXTkxNNrAaXonStNZQ3w/qsFDb9+1JAu4+Ndoq1Ih3kanar&#10;nXsaTs5WzStZ3oGElQSBgRhh7sGiluozRj3MkBTrTxuqGEbNKwHPIA4JsUPHbch4MoKNOreszi1U&#10;FACVYoPRsFyYYVBtOsXXNUQaHp6QV/B0Ku5EfZ/V4cHBnHDcDjPNDqLzvfO6n7zzXwAAAP//AwBQ&#10;SwMEFAAGAAgAAAAhALz7jXXdAAAACAEAAA8AAABkcnMvZG93bnJldi54bWxMj01PwzAMhu9I/IfI&#10;SNw2Z4UNVppOCMQVtPEhccsar61onKrJ1vLvMSc42n70+nmLzeQ7daIhtoENLOYaFHEVXMu1gbfX&#10;p9ktqJgsO9sFJgPfFGFTnp8VNndh5C2ddqlWEsIxtwaalPocMVYNeRvnoSeW2yEM3iYZhxrdYEcJ&#10;9x1mWq/Q25blQ2N7emio+todvYH358Pnx7V+qR/9sh/DpJH9Go25vJju70AlmtIfDL/6og6lOO3D&#10;kV1UnYGbKwENzLKVzkAJkK31AtReVkvAssD/BcofAAAA//8DAFBLAQItABQABgAIAAAAIQC2gziS&#10;/gAAAOEBAAATAAAAAAAAAAAAAAAAAAAAAABbQ29udGVudF9UeXBlc10ueG1sUEsBAi0AFAAGAAgA&#10;AAAhADj9If/WAAAAlAEAAAsAAAAAAAAAAAAAAAAALwEAAF9yZWxzLy5yZWxzUEsBAi0AFAAGAAgA&#10;AAAhANCqbczEAgAAwQUAAA4AAAAAAAAAAAAAAAAALgIAAGRycy9lMm9Eb2MueG1sUEsBAi0AFAAG&#10;AAgAAAAhALz7jXXdAAAACAEAAA8AAAAAAAAAAAAAAAAAHgUAAGRycy9kb3ducmV2LnhtbFBLBQYA&#10;AAAABAAEAPMAAAAoBgAAAAA=&#10;" filled="f" stroked="f">
                    <v:textbox>
                      <w:txbxContent>
                        <w:p w:rsidR="00221DB8" w:rsidRDefault="00D9744A" w:rsidP="00D303E0">
                          <w:r>
                            <w:rPr>
                              <w:lang w:val="ro-RO"/>
                            </w:rPr>
                            <w:t xml:space="preserve">           </w:t>
                          </w:r>
                        </w:p>
                        <w:p w:rsidR="00D303E0" w:rsidRDefault="00F65B13">
                          <w:pPr>
                            <w:rPr>
                              <w:lang w:val="en-US"/>
                            </w:rPr>
                          </w:pPr>
                        </w:p>
                        <w:p w:rsidR="00D303E0" w:rsidRPr="00D303E0" w:rsidRDefault="00F65B1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1254125</wp:posOffset>
                    </wp:positionV>
                    <wp:extent cx="6054090" cy="3175"/>
                    <wp:effectExtent l="24130" t="24765" r="17780" b="19685"/>
                    <wp:wrapNone/>
                    <wp:docPr id="5" name="Прямая соединительная линия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054090" cy="3175"/>
                            </a:xfrm>
                            <a:prstGeom prst="line">
                              <a:avLst/>
                            </a:prstGeom>
                            <a:noFill/>
                            <a:ln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411CBA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98.75pt" to="480.3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10WwIAAHEEAAAOAAAAZHJzL2Uyb0RvYy54bWysVNFu0zAUfUfiH6y8d0m6rGzR0gk1LS8D&#10;Jm3w7tpOY+HYlu01rRAS4xmpn8Av8ADSpAHfkP4R125XOnhBiDw41773npx77nVOzxaNQHNmLFey&#10;iNKDJEJMEkW5nBXRq6tJ7zhC1mFJsVCSFdGS2ehs+PjRaatz1le1EpQZBCDS5q0uoto5ncexJTVr&#10;sD1QmklwVso02MHWzGJqcAvojYj7STKIW2WoNoowa+G03DijYcCvKkbcy6qyzCFRRMDNhdWEderX&#10;eHiK85nBuuZkSwP/A4sGcwkf3UGV2GF0bfgfUA0nRllVuQOimlhVFScs1ADVpMlv1VzWWLNQC4hj&#10;9U4m+/9gyYv5hUGcFtFRhCRuoEXdp/X79ar71n1er9D6pvvRfe2+dLfd9+52/QHsu/VHsL2zu9se&#10;r9CRV7LVNgfAkbwwXguykJf6XJE3Fkk1qrGcsVDR1VLDZ1KfET9I8Rurgc+0fa4oxOBrp4Ksi8o0&#10;qBJcv/aJHhykQ4vQx+Wuj2zhEIHDQXKUJSfQbgK+w/RJIBfj3KP4XG2se8ZUg7xRRIJLrzLO8fzc&#10;Os/qV4g/lmrChQiTIiRqN5AevdGgG52KkGyV4NQH+hRrZtORMGiO/dyFJ5QLnv0wo64lDcA1w3S8&#10;tR3mYmMDESE9HlQG1LbWZrDeniQn4+PxcdbL+oNxL0vKsvd0Msp6gwlUXB6Wo1GZvvPU0iyvOaVM&#10;enb3Q55mfzdE2+u2Gc/dmO8kiR+iB+2A7P07kA5N9n3dTMhU0eWFuW8+zHUI3t5Bf3H292Dv/ymG&#10;PwEAAP//AwBQSwMEFAAGAAgAAAAhAMwo/NLdAAAACQEAAA8AAABkcnMvZG93bnJldi54bWxMj0tP&#10;wzAQhO9I/AdrkbhRu0CbB3GqCqniwiUtB45uvHmIeB3Fbhv+PdsTPe7MaPabYjO7QZxxCr0nDcuF&#10;AoFUe9tTq+HrsHtKQYRoyJrBE2r4xQCb8v6uMLn1F6rwvI+t4BIKudHQxTjmUoa6Q2fCwo9I7DV+&#10;cibyObXSTubC5W6Qz0qtpTM98YfOjPjeYf2zPzkNaVNn/eE1rbLGj9X39mMXqs+l1o8P8/YNRMQ5&#10;/ofhis/oUDLT0Z/IBjFoSF44yHKWrECwn61VAuJ4VVIFsizk7YLyDwAA//8DAFBLAQItABQABgAI&#10;AAAAIQC2gziS/gAAAOEBAAATAAAAAAAAAAAAAAAAAAAAAABbQ29udGVudF9UeXBlc10ueG1sUEsB&#10;Ai0AFAAGAAgAAAAhADj9If/WAAAAlAEAAAsAAAAAAAAAAAAAAAAALwEAAF9yZWxzLy5yZWxzUEsB&#10;Ai0AFAAGAAgAAAAhAIuxvXRbAgAAcQQAAA4AAAAAAAAAAAAAAAAALgIAAGRycy9lMm9Eb2MueG1s&#10;UEsBAi0AFAAGAAgAAAAhAMwo/NLdAAAACQEAAA8AAAAAAAAAAAAAAAAAtQQAAGRycy9kb3ducmV2&#10;LnhtbFBLBQYAAAAABAAEAPMAAAC/BQAAAAA=&#10;" strokeweight="2.5pt">
                    <v:stroke linestyle="thinThin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-869950</wp:posOffset>
                    </wp:positionH>
                    <wp:positionV relativeFrom="paragraph">
                      <wp:posOffset>-1195070</wp:posOffset>
                    </wp:positionV>
                    <wp:extent cx="1941195" cy="0"/>
                    <wp:effectExtent l="22225" t="23495" r="17780" b="24130"/>
                    <wp:wrapNone/>
                    <wp:docPr id="4" name="Прямая соединительная линия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941195" cy="0"/>
                            </a:xfrm>
                            <a:prstGeom prst="line">
                              <a:avLst/>
                            </a:prstGeom>
                            <a:noFill/>
                            <a:ln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F4A065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pt,-94.1pt" to="84.35pt,-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rGWwIAAG4EAAAOAAAAZHJzL2Uyb0RvYy54bWysVM1u1DAQviPxDpbv22zatHSjZiu02eVS&#10;oFILd6/tbCwc27Ldza4QEuWM1EfgFTiAVKnAM2TfiLH3hxYuCJGDM/bMfPlm5nNOTheNRHNundCq&#10;wOleHyOuqGZCzQr86nLSO8bIeaIYkVrxAi+5w6fDx49OWpPzfV1rybhFAKJc3poC196bPEkcrXlD&#10;3J42XIGz0rYhHrZ2ljBLWkBvZLLf7x8lrbbMWE25c3Barp14GPGrilP/sqoc90gWGLj5uNq4TsOa&#10;DE9IPrPE1IJuaJB/YNEQoeCjO6iSeIKurPgDqhHUaqcrv0d1k+iqEpTHGqCatP9bNRc1MTzWAs1x&#10;Ztcm9/9g6Yv5uUWCFTjDSJEGRtR9Wr1f3XTfus+rG7S67n50X7sv3W33vbtdfQD7bvUR7ODs7jbH&#10;NygLnWyNywFwpM5t6AVdqAtzpukbh5Qe1UTNeKzocmngM2nISB6khI0zwGfaPtcMYsiV17Gti8o2&#10;qJLCvA6JARxahxZxjsvdHPnCIwqH6SBL08EhRnTrS0geIEKisc4/47pBwSiwFCq0mORkfuZ8oPQr&#10;JBwrPRFSRplIhdoCH6RPDkFJtDHQNDaVMdlpKVgIDCnOzqYjadGcBNHFJ9YKnvthVl8pFoFrTth4&#10;Y3si5NoGIlIFPCgLqG2stareDvqD8fH4OOtl+0fjXtYvy97TySjrHU2AXnlQjkZl+i5QS7O8Foxx&#10;FdhtFZ5mf6egzV1ba3On8V1LkofosXdAdvuOpOOEw1DX8phqtjy328mDqGPw5gKGW3N/D/b938Tw&#10;JwAAAP//AwBQSwMEFAAGAAgAAAAhAO20URffAAAADgEAAA8AAABkcnMvZG93bnJldi54bWxMj81O&#10;wzAQhO9IvIO1SNxaJwW1bohTVUgVFy5pOXDcxpsfEa+j2G3D2+McENx2d0az3+S7yfbiSqPvHGtI&#10;lwkI4sqZjhsNH6fDQoHwAdlg75g0fJOHXXF/l2Nm3I1Luh5DI2II+ww1tCEMmZS+asmiX7qBOGq1&#10;Gy2GuI6NNCPeYrjt5SpJ1tJix/FDiwO9tlR9HS9Wg6qrbXd6VuW2dkP5uX87+PI91frxYdq/gAg0&#10;hT8zzPgRHYrIdHYXNl70Ghbp0yaWCfOk1ArE7FmrDYjz70kWufxfo/gBAAD//wMAUEsBAi0AFAAG&#10;AAgAAAAhALaDOJL+AAAA4QEAABMAAAAAAAAAAAAAAAAAAAAAAFtDb250ZW50X1R5cGVzXS54bWxQ&#10;SwECLQAUAAYACAAAACEAOP0h/9YAAACUAQAACwAAAAAAAAAAAAAAAAAvAQAAX3JlbHMvLnJlbHNQ&#10;SwECLQAUAAYACAAAACEA6X7qxlsCAABuBAAADgAAAAAAAAAAAAAAAAAuAgAAZHJzL2Uyb0RvYy54&#10;bWxQSwECLQAUAAYACAAAACEA7bRRF98AAAAOAQAADwAAAAAAAAAAAAAAAAC1BAAAZHJzL2Rvd25y&#10;ZXYueG1sUEsFBgAAAAAEAAQA8wAAAMEFAAAAAA==&#10;" strokeweight="2.5pt">
                    <v:stroke linestyle="thinThin"/>
                  </v:line>
                </w:pict>
              </mc:Fallback>
            </mc:AlternateContent>
          </w:r>
        </w:p>
        <w:p w:rsidR="00166F8C" w:rsidRPr="00166F8C" w:rsidRDefault="007F27D3" w:rsidP="00166F8C"/>
        <w:p w:rsidR="009C0808" w:rsidRPr="00166F8C" w:rsidRDefault="007F27D3" w:rsidP="00166F8C"/>
      </w:tc>
      <w:tc>
        <w:tcPr>
          <w:tcW w:w="10065" w:type="dxa"/>
          <w:gridSpan w:val="2"/>
          <w:tcBorders>
            <w:top w:val="nil"/>
          </w:tcBorders>
        </w:tcPr>
        <w:p w:rsidR="00174711" w:rsidRPr="00D303E0" w:rsidRDefault="00D9744A" w:rsidP="00D303E0">
          <w:pPr>
            <w:pStyle w:val="1"/>
            <w:jc w:val="center"/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</w:pPr>
          <w:r w:rsidRPr="00D303E0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 xml:space="preserve">        </w:t>
          </w:r>
          <w:r w:rsidRPr="00174711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en-US"/>
            </w:rPr>
            <w:t>SOCIETATEA</w:t>
          </w:r>
          <w:r w:rsidRPr="00D303E0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 xml:space="preserve"> </w:t>
          </w:r>
          <w:r w:rsidRPr="00174711">
            <w:rPr>
              <w:rFonts w:ascii="Arial" w:hAnsi="Arial"/>
              <w:bCs/>
              <w:i/>
              <w:iCs/>
              <w:spacing w:val="28"/>
              <w:sz w:val="25"/>
              <w:szCs w:val="25"/>
            </w:rPr>
            <w:t>CU RĂSPUNDERE LIMITATĂ</w:t>
          </w:r>
        </w:p>
        <w:p w:rsidR="00174711" w:rsidRPr="00D303E0" w:rsidRDefault="00D9744A" w:rsidP="00D303E0">
          <w:pPr>
            <w:pStyle w:val="1"/>
            <w:jc w:val="center"/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</w:pPr>
          <w:r w:rsidRPr="00D303E0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 xml:space="preserve">     </w:t>
          </w:r>
          <w:r w:rsidRPr="00174711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>ОБЩЕСТВО</w:t>
          </w:r>
          <w:r w:rsidRPr="00D303E0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 xml:space="preserve"> </w:t>
          </w:r>
          <w:r w:rsidRPr="00174711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>С</w:t>
          </w:r>
          <w:r w:rsidRPr="00D303E0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 xml:space="preserve"> </w:t>
          </w:r>
          <w:r w:rsidRPr="00174711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>ОГРАНИЧЕННОЙ</w:t>
          </w:r>
        </w:p>
        <w:p w:rsidR="009C0808" w:rsidRPr="00174711" w:rsidRDefault="00D9744A" w:rsidP="00D303E0">
          <w:pPr>
            <w:pStyle w:val="1"/>
            <w:jc w:val="center"/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</w:pPr>
          <w:r>
            <w:rPr>
              <w:rFonts w:ascii="Arial" w:hAnsi="Arial"/>
              <w:bCs/>
              <w:i/>
              <w:iCs/>
              <w:noProof/>
              <w:spacing w:val="28"/>
              <w:sz w:val="30"/>
              <w:szCs w:val="30"/>
              <w:lang w:val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688340</wp:posOffset>
                    </wp:positionH>
                    <wp:positionV relativeFrom="paragraph">
                      <wp:posOffset>50165</wp:posOffset>
                    </wp:positionV>
                    <wp:extent cx="5334000" cy="737235"/>
                    <wp:effectExtent l="0" t="0" r="0" b="635"/>
                    <wp:wrapNone/>
                    <wp:docPr id="3" name="Поле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4000" cy="737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0B0E" w:rsidRDefault="00D9744A" w:rsidP="00823B87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  <w:r w:rsidRPr="008E3587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sz w:val="58"/>
                                    <w:szCs w:val="58"/>
                                    <w:lang w:val="ro-RO"/>
                                  </w:rPr>
                                  <w:t xml:space="preserve"> </w:t>
                                </w:r>
                                <w:r w:rsidRPr="00B33966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sz w:val="58"/>
                                    <w:szCs w:val="58"/>
                                    <w:lang w:val="en-US"/>
                                  </w:rPr>
                                  <w:t>“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sz w:val="58"/>
                                    <w:szCs w:val="58"/>
                                    <w:lang w:val="ro-RO"/>
                                  </w:rPr>
                                  <w:t>UNGHENI</w:t>
                                </w:r>
                                <w:r w:rsidRPr="008E3587">
                                  <w:rPr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sz w:val="58"/>
                                    <w:szCs w:val="58"/>
                                    <w:lang w:val="ro-RO"/>
                                  </w:rPr>
                                  <w:t>-GAZ”</w:t>
                                </w:r>
                              </w:p>
                              <w:p w:rsidR="0097420E" w:rsidRPr="00B33966" w:rsidRDefault="00D9744A" w:rsidP="00823B87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iCs/>
                                    <w:sz w:val="14"/>
                                    <w:szCs w:val="14"/>
                                    <w:lang w:val="ro-RO"/>
                                  </w:rPr>
                                  <w:t>ISO9001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i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:2008;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iCs/>
                                    <w:sz w:val="14"/>
                                    <w:szCs w:val="14"/>
                                    <w:lang w:val="ro-RO"/>
                                  </w:rPr>
                                  <w:t>OHSAS18001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i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:2007; ISO14001:2004;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Поле 3" o:spid="_x0000_s1028" type="#_x0000_t202" style="position:absolute;left:0;text-align:left;margin-left:54.2pt;margin-top:3.95pt;width:420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7hyAIAAMA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eISRoC1QtP+6/7H/vv+GRrY7facTcLrrwM3sbuQOWHaV6u5WFh80EnJRU7Fm10rJ&#10;vma0hOxCe9M/uzrgaAuy6l/JEsLQjZEOaFep1rYOmoEAHVi6PzHDdgYVcDgejUgQgKkA23Q0jUZj&#10;F4Imx9ud0uYFky2yixQrYN6h0+2tNjYbmhxdbDAhc940jv1GPDoAx+EEYsNVa7NZODI/x0G8nC1n&#10;xCPRZOmRIMu863xBvEkeTsfZKFsssvCLjRuSpOZlyYQNcxRWSP6MuIPEB0mcpKVlw0sLZ1PSar1a&#10;NAptKQg7d9+hIWdu/uM0XBOgliclhREJbqLYyyezqUdyMvbiaTDzgjC+iScBiUmWPy7plgv27yWh&#10;PsXxOBoPYvptbcC6JX5g8Kw2mrTcwOhoeJvi2cmJJlaCS1E6ag3lzbA+a4VN/6EVQPeRaCdYq9FB&#10;rWa32rmXEdnoVswrWd6DgpUEgYEWYezBopbqE0Y9jJAU648bqhhGzUsBryAOCbEzx23IeBrBRp1b&#10;VucWKgqASrHBaFguzDCnNp3i6xoiDe9OyGt4ORV3on7I6vDeYEy42g4jzc6h873zehi8858AAAD/&#10;/wMAUEsDBBQABgAIAAAAIQA4NKIT2wAAAAkBAAAPAAAAZHJzL2Rvd25yZXYueG1sTI/LTsMwEEX3&#10;SPyDNUjsqE0VoAlxKgRiC6I8JHbTeJpExOModpvw90xXdHl0r+6cKdez79WBxtgFtnC9MKCI6+A6&#10;bix8vD9frUDFhOywD0wWfinCujo/K7FwYeI3OmxSo2SEY4EW2pSGQutYt+QxLsJALNkujB6T4Nho&#10;N+Ik477XS2NutceO5UKLAz22VP9s9t7C58vu+yszr82TvxmmMBvNPtfWXl7MD/egEs3pvwxHfVGH&#10;Spy2Yc8uql7YrDKpWrjLQUmeZ0feSrDMDOiq1KcfVH8AAAD//wMAUEsBAi0AFAAGAAgAAAAhALaD&#10;OJL+AAAA4QEAABMAAAAAAAAAAAAAAAAAAAAAAFtDb250ZW50X1R5cGVzXS54bWxQSwECLQAUAAYA&#10;CAAAACEAOP0h/9YAAACUAQAACwAAAAAAAAAAAAAAAAAvAQAAX3JlbHMvLnJlbHNQSwECLQAUAAYA&#10;CAAAACEAjqf+4cgCAADABQAADgAAAAAAAAAAAAAAAAAuAgAAZHJzL2Uyb0RvYy54bWxQSwECLQAU&#10;AAYACAAAACEAODSiE9sAAAAJAQAADwAAAAAAAAAAAAAAAAAiBQAAZHJzL2Rvd25yZXYueG1sUEsF&#10;BgAAAAAEAAQA8wAAACoGAAAAAA==&#10;" filled="f" stroked="f">
                    <v:textbox>
                      <w:txbxContent>
                        <w:p w:rsidR="00B50B0E" w:rsidRDefault="00D9744A" w:rsidP="00823B87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  <w:lang w:val="ro-RO"/>
                            </w:rPr>
                          </w:pPr>
                          <w:r w:rsidRPr="008E3587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58"/>
                              <w:szCs w:val="58"/>
                              <w:lang w:val="ro-RO"/>
                            </w:rPr>
                            <w:t xml:space="preserve"> </w:t>
                          </w:r>
                          <w:r w:rsidRPr="00B33966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58"/>
                              <w:szCs w:val="58"/>
                              <w:lang w:val="en-US"/>
                            </w:rPr>
                            <w:t>“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58"/>
                              <w:szCs w:val="58"/>
                              <w:lang w:val="ro-RO"/>
                            </w:rPr>
                            <w:t>UNGHENI</w:t>
                          </w:r>
                          <w:r w:rsidRPr="008E3587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58"/>
                              <w:szCs w:val="58"/>
                              <w:lang w:val="ro-RO"/>
                            </w:rPr>
                            <w:t>-GAZ”</w:t>
                          </w:r>
                        </w:p>
                        <w:p w:rsidR="0097420E" w:rsidRPr="00B33966" w:rsidRDefault="00D9744A" w:rsidP="00823B87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i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iCs/>
                              <w:sz w:val="14"/>
                              <w:szCs w:val="14"/>
                              <w:lang w:val="ro-RO"/>
                            </w:rPr>
                            <w:t>ISO9001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iCs/>
                              <w:sz w:val="14"/>
                              <w:szCs w:val="14"/>
                              <w:lang w:val="en-US"/>
                            </w:rPr>
                            <w:t xml:space="preserve">:2008;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iCs/>
                              <w:sz w:val="14"/>
                              <w:szCs w:val="14"/>
                              <w:lang w:val="ro-RO"/>
                            </w:rPr>
                            <w:t>OHSAS18001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iCs/>
                              <w:sz w:val="14"/>
                              <w:szCs w:val="14"/>
                              <w:lang w:val="en-US"/>
                            </w:rPr>
                            <w:t xml:space="preserve">:2007; ISO14001:2004;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9744A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 xml:space="preserve">   </w:t>
          </w:r>
          <w:r w:rsidRPr="00174711">
            <w:rPr>
              <w:rFonts w:ascii="Arial" w:hAnsi="Arial"/>
              <w:bCs/>
              <w:i/>
              <w:iCs/>
              <w:spacing w:val="28"/>
              <w:sz w:val="25"/>
              <w:szCs w:val="25"/>
              <w:lang w:val="ru-RU"/>
            </w:rPr>
            <w:t>ОТВЕТСТВЕННОСТЬЮ</w:t>
          </w:r>
        </w:p>
        <w:p w:rsidR="009C0808" w:rsidRPr="008E3587" w:rsidRDefault="007F27D3" w:rsidP="00D303E0">
          <w:pPr>
            <w:pStyle w:val="1"/>
            <w:jc w:val="center"/>
            <w:rPr>
              <w:rFonts w:ascii="Arial" w:hAnsi="Arial"/>
              <w:b w:val="0"/>
              <w:i/>
              <w:iCs/>
              <w:spacing w:val="-17"/>
              <w:sz w:val="30"/>
              <w:szCs w:val="30"/>
            </w:rPr>
          </w:pPr>
        </w:p>
        <w:p w:rsidR="00B50B0E" w:rsidRPr="008E3587" w:rsidRDefault="007F27D3" w:rsidP="00D303E0">
          <w:pPr>
            <w:pStyle w:val="1"/>
            <w:tabs>
              <w:tab w:val="left" w:pos="1373"/>
              <w:tab w:val="center" w:pos="3686"/>
            </w:tabs>
            <w:jc w:val="center"/>
            <w:rPr>
              <w:rFonts w:ascii="Arial" w:hAnsi="Arial"/>
              <w:bCs/>
              <w:i/>
              <w:iCs/>
              <w:spacing w:val="28"/>
              <w:sz w:val="22"/>
              <w:lang w:val="ru-RU"/>
            </w:rPr>
          </w:pPr>
        </w:p>
        <w:p w:rsidR="00B50B0E" w:rsidRPr="008E3587" w:rsidRDefault="007F27D3" w:rsidP="00D303E0">
          <w:pPr>
            <w:jc w:val="center"/>
            <w:rPr>
              <w:i/>
              <w:iCs/>
            </w:rPr>
          </w:pPr>
        </w:p>
        <w:p w:rsidR="00FD2470" w:rsidRPr="008E3587" w:rsidRDefault="00D9744A" w:rsidP="00D303E0">
          <w:pPr>
            <w:pStyle w:val="1"/>
            <w:jc w:val="center"/>
            <w:rPr>
              <w:rFonts w:ascii="Arial" w:hAnsi="Arial"/>
              <w:bCs/>
              <w:i/>
              <w:iCs/>
              <w:spacing w:val="28"/>
              <w:sz w:val="10"/>
              <w:szCs w:val="10"/>
              <w:lang w:val="ru-RU"/>
            </w:rPr>
          </w:pPr>
          <w:r>
            <w:rPr>
              <w:rFonts w:ascii="Arial" w:hAnsi="Arial"/>
              <w:bCs/>
              <w:noProof/>
              <w:spacing w:val="28"/>
              <w:sz w:val="22"/>
              <w:lang w:val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617855</wp:posOffset>
                    </wp:positionH>
                    <wp:positionV relativeFrom="paragraph">
                      <wp:posOffset>19685</wp:posOffset>
                    </wp:positionV>
                    <wp:extent cx="4914900" cy="830580"/>
                    <wp:effectExtent l="0" t="0" r="3810" b="635"/>
                    <wp:wrapNone/>
                    <wp:docPr id="2" name="Пол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4900" cy="830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7380" w:type="dxa"/>
                                  <w:tblInd w:w="-73" w:type="dxa"/>
                                  <w:tblLayout w:type="fixed"/>
                                  <w:tblCellMar>
                                    <w:left w:w="107" w:type="dxa"/>
                                    <w:right w:w="10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780"/>
                                  <w:gridCol w:w="3600"/>
                                </w:tblGrid>
                                <w:tr w:rsidR="00823B87" w:rsidRPr="00B50B0E" w:rsidTr="0097420E">
                                  <w:trPr>
                                    <w:cantSplit/>
                                    <w:trHeight w:val="1615"/>
                                  </w:trPr>
                                  <w:tc>
                                    <w:tcPr>
                                      <w:tcW w:w="3780" w:type="dxa"/>
                                    </w:tcPr>
                                    <w:p w:rsidR="003127FE" w:rsidRPr="00D9744A" w:rsidRDefault="00D9744A" w:rsidP="00397E92">
                                      <w:pPr>
                                        <w:pStyle w:val="1"/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</w:pPr>
                                      <w:r w:rsidRPr="002132B2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  <w:p w:rsidR="009233BE" w:rsidRDefault="00D9744A" w:rsidP="00397E92">
                                      <w:pPr>
                                        <w:pStyle w:val="1"/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 w:rsidRPr="002132B2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3600</w:t>
                                      </w:r>
                                      <w:r w:rsidRPr="00DB33BD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country-region">
                                        <w:smartTag w:uri="urn:schemas-microsoft-com:office:smarttags" w:element="place">
                                          <w:r w:rsidRPr="00DB33BD">
                                            <w:rPr>
                                              <w:rFonts w:ascii="Arial" w:hAnsi="Arial" w:cs="Arial"/>
                                              <w:b w:val="0"/>
                                              <w:bCs/>
                                              <w:sz w:val="14"/>
                                              <w:szCs w:val="14"/>
                                              <w:lang w:val="en-US"/>
                                            </w:rPr>
                                            <w:t>Moldova</w:t>
                                          </w:r>
                                        </w:smartTag>
                                      </w:smartTag>
                                      <w:r w:rsidRPr="00DB33BD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, or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. Ungheni</w:t>
                                      </w:r>
                                      <w:r w:rsidRPr="00DB33BD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  <w:r w:rsidRPr="00DB33BD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tr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. Vlad Ţepeş,</w:t>
                                      </w:r>
                                      <w:r w:rsidRPr="00C35A28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№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 13</w:t>
                                      </w:r>
                                      <w:r w:rsidRPr="00DB33BD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,</w:t>
                                      </w:r>
                                    </w:p>
                                    <w:p w:rsidR="00823B87" w:rsidRPr="00DB33BD" w:rsidRDefault="00D9744A" w:rsidP="00397E92">
                                      <w:pPr>
                                        <w:pStyle w:val="1"/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 tel.:(+373 236) 2-27-03, 2-08-57, </w:t>
                                      </w:r>
                                      <w:r w:rsidRPr="00DB33BD"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fax: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2-08-57, 2-02-24</w:t>
                                      </w:r>
                                    </w:p>
                                    <w:p w:rsidR="00BC1557" w:rsidRDefault="00D9744A" w:rsidP="00397E92">
                                      <w:pP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c/d 22249464980820</w:t>
                                      </w:r>
                                      <w:r w:rsidRPr="00DB33BD">
                                        <w:rPr>
                                          <w:rFonts w:ascii="Arial" w:hAnsi="Arial" w:cs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 în «Banca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 de Economii» SA, </w:t>
                                      </w:r>
                                    </w:p>
                                    <w:p w:rsidR="00DB33BD" w:rsidRDefault="00D9744A" w:rsidP="00397E92">
                                      <w:pP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filiala nr.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46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,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 or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. Ungheni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l, cod bancar: 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ECOMD2X646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,</w:t>
                                      </w:r>
                                    </w:p>
                                    <w:p w:rsidR="00BC1557" w:rsidRDefault="00D9744A" w:rsidP="00397E92">
                                      <w:pP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I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DNO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: 1003609007411 c/TVA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:9500091</w:t>
                                      </w:r>
                                    </w:p>
                                    <w:p w:rsidR="00166F8C" w:rsidRPr="00166F8C" w:rsidRDefault="00D9744A" w:rsidP="00166F8C">
                                      <w:pP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</w:pPr>
                                      <w:r w:rsidRPr="00166F8C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 xml:space="preserve">                          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 </w:t>
                                      </w:r>
                                      <w:r w:rsidRPr="009962F2">
                                        <w:rPr>
                                          <w:rFonts w:ascii="Arial" w:hAnsi="Arial"/>
                                          <w:bCs/>
                                          <w:color w:val="FF0000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e-mail: 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color w:val="FF0000"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 office.ungheni@moldovagaz.md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 xml:space="preserve"> </w:t>
                                      </w:r>
                                    </w:p>
                                    <w:p w:rsidR="00823B87" w:rsidRPr="00166F8C" w:rsidRDefault="007F27D3" w:rsidP="00262ED7">
                                      <w:pP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600" w:type="dxa"/>
                                    </w:tcPr>
                                    <w:p w:rsidR="003127FE" w:rsidRPr="003127FE" w:rsidRDefault="007F27D3" w:rsidP="008D5C9A">
                                      <w:pPr>
                                        <w:pStyle w:val="1"/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</w:pPr>
                                    </w:p>
                                    <w:p w:rsidR="00BC1557" w:rsidRDefault="00D9744A" w:rsidP="008D5C9A">
                                      <w:pPr>
                                        <w:pStyle w:val="1"/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>3600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, Молдова г</w:t>
                                      </w: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>Унгень</w:t>
                                      </w:r>
                                      <w:proofErr w:type="spellEnd"/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,</w:t>
                                      </w: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 xml:space="preserve"> у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л</w:t>
                                      </w: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 xml:space="preserve"> Влад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>Цепеш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 xml:space="preserve">, 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№</w:t>
                                      </w: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 xml:space="preserve"> 13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:rsidR="00823B87" w:rsidRPr="00DB33BD" w:rsidRDefault="00D9744A" w:rsidP="00397E92">
                                      <w:pPr>
                                        <w:pStyle w:val="1"/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тел.: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(+373 236) 2-27-03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 xml:space="preserve">, 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факс: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2-08-57, 2-02-24</w:t>
                                      </w:r>
                                    </w:p>
                                    <w:p w:rsidR="00397E92" w:rsidRPr="00DB33BD" w:rsidRDefault="00D9744A" w:rsidP="00397E92">
                                      <w:pPr>
                                        <w:pStyle w:val="1"/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т/с 22249464980820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 в АО «Банка де Економий», </w:t>
                                      </w:r>
                                    </w:p>
                                    <w:p w:rsidR="00823B87" w:rsidRDefault="00D9744A" w:rsidP="00397E92">
                                      <w:pPr>
                                        <w:pStyle w:val="1"/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</w:pPr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филиал № </w:t>
                                      </w:r>
                                      <w:smartTag w:uri="urn:schemas-microsoft-com:office:smarttags" w:element="metricconverter">
                                        <w:smartTagPr>
                                          <w:attr w:name="ProductID" w:val="46, г"/>
                                        </w:smartTagPr>
                                        <w:r>
                                          <w:rPr>
                                            <w:rFonts w:ascii="Arial" w:hAnsi="Arial"/>
                                            <w:b w:val="0"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46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b w:val="0"/>
                                            <w:bCs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  <w:t>, г</w:t>
                                        </w:r>
                                      </w:smartTag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  <w:lang w:val="ru-RU"/>
                                        </w:rPr>
                                        <w:t>Унгень</w:t>
                                      </w:r>
                                      <w:proofErr w:type="spellEnd"/>
                                      <w:r w:rsidRPr="00DB33BD">
                                        <w:rPr>
                                          <w:rFonts w:ascii="Arial" w:hAnsi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 xml:space="preserve">, код банка: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 w:val="0"/>
                                          <w:bCs/>
                                          <w:sz w:val="14"/>
                                          <w:szCs w:val="14"/>
                                        </w:rPr>
                                        <w:t>BECOMD2X646</w:t>
                                      </w:r>
                                    </w:p>
                                    <w:p w:rsidR="00166F8C" w:rsidRDefault="00D9744A" w:rsidP="00166F8C">
                                      <w:pP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I</w:t>
                                      </w:r>
                                      <w:r w:rsidRPr="00DB33BD"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DNO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: 1003609007411 c/TVA</w:t>
                                      </w:r>
                                      <w: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  <w:t>:9500091</w:t>
                                      </w:r>
                                    </w:p>
                                    <w:p w:rsidR="00166F8C" w:rsidRPr="00166F8C" w:rsidRDefault="007F27D3" w:rsidP="00166F8C"/>
                                    <w:p w:rsidR="00397E92" w:rsidRPr="00DB33BD" w:rsidRDefault="007F27D3" w:rsidP="00397E92">
                                      <w:pPr>
                                        <w:rPr>
                                          <w:rFonts w:ascii="Arial" w:hAnsi="Arial"/>
                                          <w:bCs/>
                                          <w:sz w:val="14"/>
                                          <w:szCs w:val="14"/>
                                          <w:lang w:val="ro-RO"/>
                                        </w:rPr>
                                      </w:pPr>
                                    </w:p>
                                    <w:p w:rsidR="00823B87" w:rsidRPr="00DB33BD" w:rsidRDefault="007F27D3" w:rsidP="00BD5509">
                                      <w:pPr>
                                        <w:rPr>
                                          <w:bCs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23B87" w:rsidRDefault="007F27D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" o:spid="_x0000_s1029" type="#_x0000_t202" style="position:absolute;left:0;text-align:left;margin-left:48.65pt;margin-top:1.55pt;width:387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emxQ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EkaAtlGj3ffdr93P3A0U2O32nE1C670DNbG/lFqrsItXdnSw+aSTkvKZixW6Ukn3N&#10;aAnehfanf/Z1wNEWZNm/kSWYoWsjHdC2Uq1NHSQDATpU6eFYGbY1qIBHEockDkBUgGx6GYymrnQ+&#10;TQ6/O6XNKyZbZA8pVlB5h043d9pYb2hyULHGhMx507jqN+LRAygOL2AbvlqZ9cIV82scxIvpYko8&#10;Eo0XHgmyzLvJ58Qb5+FklF1m83kWfrN2Q5LUvCyZsGYOxArJnxVuT/GBEkdqadnw0sJZl7RaLeeN&#10;QhsKxM7dcjkHyUnNf+yGSwLE8iSkMCLBbRR7+Xg68UhORl48CaZeEMa38TggMcnyxyHdccH+PSTU&#10;pzgeRaOBTCenn8QWuPU8Npq03MDoaHgLjDgq0cRScCFKV1pDeTOcz1Jh3T+lAsp9KLQjrOXowFaz&#10;XW5dZ1we+mApywdgsJJAMOAijD041FJ9waiHEZJi/XlNFcOoeS2gC4CzxM4cdyGjSQQXdS5Znkuo&#10;KAAqxQaj4Tg3w5xad4qvarA09J2QN9A5FXekti02eLXvNxgTLrb9SLNz6PzutE6Dd/YbAAD//wMA&#10;UEsDBBQABgAIAAAAIQARi0bt3AAAAAgBAAAPAAAAZHJzL2Rvd25yZXYueG1sTI/BTsMwEETvSPyD&#10;tZW4UTsE2iaNUyEQVxAtVOrNjbdJRLyOYrcJf89yguNonmbfFpvJdeKCQ2g9aUjmCgRS5W1LtYaP&#10;3cvtCkSIhqzpPKGGbwywKa+vCpNbP9I7XraxFjxCITcamhj7XMpQNehMmPseibuTH5yJHIda2sGM&#10;PO46eafUQjrTEl9oTI9PDVZf27PT8Pl6Ouzv1Vv97B760U9Kksuk1jez6XENIuIU/2D41Wd1KNnp&#10;6M9kg+g0ZMuUSQ1pAoLr1TLhfGQuTTOQZSH/P1D+AAAA//8DAFBLAQItABQABgAIAAAAIQC2gziS&#10;/gAAAOEBAAATAAAAAAAAAAAAAAAAAAAAAABbQ29udGVudF9UeXBlc10ueG1sUEsBAi0AFAAGAAgA&#10;AAAhADj9If/WAAAAlAEAAAsAAAAAAAAAAAAAAAAALwEAAF9yZWxzLy5yZWxzUEsBAi0AFAAGAAgA&#10;AAAhADiWh6bFAgAAwAUAAA4AAAAAAAAAAAAAAAAALgIAAGRycy9lMm9Eb2MueG1sUEsBAi0AFAAG&#10;AAgAAAAhABGLRu3cAAAACAEAAA8AAAAAAAAAAAAAAAAAHwUAAGRycy9kb3ducmV2LnhtbFBLBQYA&#10;AAAABAAEAPMAAAAoBgAAAAA=&#10;" filled="f" stroked="f">
                    <v:textbox>
                      <w:txbxContent>
                        <w:tbl>
                          <w:tblPr>
                            <w:tblW w:w="7380" w:type="dxa"/>
                            <w:tblInd w:w="-73" w:type="dxa"/>
                            <w:tblLayout w:type="fixed"/>
                            <w:tblCellMar>
                              <w:left w:w="107" w:type="dxa"/>
                              <w:right w:w="10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780"/>
                            <w:gridCol w:w="3600"/>
                          </w:tblGrid>
                          <w:tr w:rsidR="00823B87" w:rsidRPr="00B50B0E" w:rsidTr="0097420E">
                            <w:trPr>
                              <w:cantSplit/>
                              <w:trHeight w:val="1615"/>
                            </w:trPr>
                            <w:tc>
                              <w:tcPr>
                                <w:tcW w:w="3780" w:type="dxa"/>
                              </w:tcPr>
                              <w:p w:rsidR="003127FE" w:rsidRPr="00D9744A" w:rsidRDefault="00D9744A" w:rsidP="00397E92">
                                <w:pPr>
                                  <w:pStyle w:val="1"/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2132B2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9233BE" w:rsidRDefault="00D9744A" w:rsidP="00397E92">
                                <w:pPr>
                                  <w:pStyle w:val="1"/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 w:rsidRPr="002132B2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3600</w:t>
                                </w:r>
                                <w:r w:rsidRPr="00DB33BD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smartTag w:uri="urn:schemas-microsoft-com:office:smarttags" w:element="country-region">
                                  <w:smartTag w:uri="urn:schemas-microsoft-com:office:smarttags" w:element="place">
                                    <w:r w:rsidRPr="00DB33BD">
                                      <w:rPr>
                                        <w:rFonts w:ascii="Arial" w:hAnsi="Arial" w:cs="Arial"/>
                                        <w:b w:val="0"/>
                                        <w:bCs/>
                                        <w:sz w:val="14"/>
                                        <w:szCs w:val="14"/>
                                        <w:lang w:val="en-US"/>
                                      </w:rPr>
                                      <w:t>Moldova</w:t>
                                    </w:r>
                                  </w:smartTag>
                                </w:smartTag>
                                <w:r w:rsidRPr="00DB33BD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, or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. Ungheni</w:t>
                                </w:r>
                                <w:r w:rsidRPr="00DB33BD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 w:rsidRPr="00DB33BD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tr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. Vlad Ţepeş,</w:t>
                                </w:r>
                                <w:r w:rsidRPr="00C35A28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 №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 13</w:t>
                                </w:r>
                                <w:r w:rsidRPr="00DB33BD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  <w:p w:rsidR="00823B87" w:rsidRPr="00DB33BD" w:rsidRDefault="00D9744A" w:rsidP="00397E92">
                                <w:pPr>
                                  <w:pStyle w:val="1"/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 tel.:(+373 236) 2-27-03, 2-08-57, </w:t>
                                </w:r>
                                <w:r w:rsidRPr="00DB33BD"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fax: 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2-08-57, 2-02-24</w:t>
                                </w:r>
                              </w:p>
                              <w:p w:rsidR="00BC1557" w:rsidRDefault="00D9744A" w:rsidP="00397E92">
                                <w:pP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c/d 22249464980820</w:t>
                                </w:r>
                                <w:r w:rsidRPr="00DB33BD">
                                  <w:rPr>
                                    <w:rFonts w:ascii="Arial" w:hAnsi="Arial" w:cs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 xml:space="preserve"> în «Banca</w:t>
                                </w: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 xml:space="preserve"> de Economii» SA, </w:t>
                                </w:r>
                              </w:p>
                              <w:p w:rsidR="00DB33BD" w:rsidRDefault="00D9744A" w:rsidP="00397E92">
                                <w:pP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filiala nr.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46</w:t>
                                </w: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,</w:t>
                                </w: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. Ungheni</w:t>
                                </w: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 xml:space="preserve">l, cod bancar: 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B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ECOMD2X646</w:t>
                                </w: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,</w:t>
                                </w:r>
                              </w:p>
                              <w:p w:rsidR="00BC1557" w:rsidRDefault="00D9744A" w:rsidP="00397E92">
                                <w:pP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I</w:t>
                                </w: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DNO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: 1003609007411 c/TVA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:9500091</w:t>
                                </w:r>
                              </w:p>
                              <w:p w:rsidR="00166F8C" w:rsidRPr="00166F8C" w:rsidRDefault="00D9744A" w:rsidP="00166F8C">
                                <w:pP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166F8C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                  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 xml:space="preserve"> </w:t>
                                </w:r>
                                <w:r w:rsidRPr="009962F2">
                                  <w:rPr>
                                    <w:rFonts w:ascii="Arial" w:hAnsi="Arial"/>
                                    <w:bCs/>
                                    <w:color w:val="FF0000"/>
                                    <w:sz w:val="14"/>
                                    <w:szCs w:val="14"/>
                                    <w:lang w:val="ro-RO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color w:val="FF0000"/>
                                    <w:sz w:val="14"/>
                                    <w:szCs w:val="14"/>
                                    <w:lang w:val="ro-RO"/>
                                  </w:rPr>
                                  <w:t xml:space="preserve"> office.ungheni@moldovagaz.md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 xml:space="preserve"> </w:t>
                                </w:r>
                              </w:p>
                              <w:p w:rsidR="00823B87" w:rsidRPr="00166F8C" w:rsidRDefault="007F27D3" w:rsidP="00262ED7">
                                <w:pP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0" w:type="dxa"/>
                              </w:tcPr>
                              <w:p w:rsidR="003127FE" w:rsidRPr="003127FE" w:rsidRDefault="007F27D3" w:rsidP="008D5C9A">
                                <w:pPr>
                                  <w:pStyle w:val="1"/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  <w:p w:rsidR="00BC1557" w:rsidRDefault="00D9744A" w:rsidP="008D5C9A">
                                <w:pPr>
                                  <w:pStyle w:val="1"/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>3600</w:t>
                                </w:r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, Молдова г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>Унгень</w:t>
                                </w:r>
                                <w:proofErr w:type="spellEnd"/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 xml:space="preserve"> у</w:t>
                                </w:r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л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 xml:space="preserve"> Влад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>Цепеш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 xml:space="preserve">, </w:t>
                                </w:r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№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 xml:space="preserve"> 13</w:t>
                                </w:r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:rsidR="00823B87" w:rsidRPr="00DB33BD" w:rsidRDefault="00D9744A" w:rsidP="00397E92">
                                <w:pPr>
                                  <w:pStyle w:val="1"/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тел.: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(+373 236) 2-27-03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 xml:space="preserve">, </w:t>
                                </w:r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факс: 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2-08-57, 2-02-24</w:t>
                                </w:r>
                              </w:p>
                              <w:p w:rsidR="00397E92" w:rsidRPr="00DB33BD" w:rsidRDefault="00D9744A" w:rsidP="00397E92">
                                <w:pPr>
                                  <w:pStyle w:val="1"/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т/с 22249464980820</w:t>
                                </w:r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 в АО «Банка де Економий», </w:t>
                                </w:r>
                              </w:p>
                              <w:p w:rsidR="00823B87" w:rsidRDefault="00D9744A" w:rsidP="00397E92">
                                <w:pPr>
                                  <w:pStyle w:val="1"/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филиал №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46, г"/>
                                  </w:smartTagPr>
                                  <w:r>
                                    <w:rPr>
                                      <w:rFonts w:ascii="Arial" w:hAnsi="Arial"/>
                                      <w:b w:val="0"/>
                                      <w:bCs/>
                                      <w:sz w:val="14"/>
                                      <w:szCs w:val="14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/>
                                      <w:sz w:val="14"/>
                                      <w:szCs w:val="14"/>
                                      <w:lang w:val="ru-RU"/>
                                    </w:rPr>
                                    <w:t>, г</w:t>
                                  </w:r>
                                </w:smartTag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  <w:lang w:val="ru-RU"/>
                                  </w:rPr>
                                  <w:t>Унгень</w:t>
                                </w:r>
                                <w:proofErr w:type="spellEnd"/>
                                <w:r w:rsidRPr="00DB33BD">
                                  <w:rPr>
                                    <w:rFonts w:ascii="Arial" w:hAnsi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 xml:space="preserve">, код банка: </w:t>
                                </w:r>
                                <w:r>
                                  <w:rPr>
                                    <w:rFonts w:ascii="Arial" w:hAnsi="Arial" w:cs="Arial"/>
                                    <w:b w:val="0"/>
                                    <w:bCs/>
                                    <w:sz w:val="14"/>
                                    <w:szCs w:val="14"/>
                                  </w:rPr>
                                  <w:t>BECOMD2X646</w:t>
                                </w:r>
                              </w:p>
                              <w:p w:rsidR="00166F8C" w:rsidRDefault="00D9744A" w:rsidP="00166F8C">
                                <w:pP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I</w:t>
                                </w:r>
                                <w:r w:rsidRPr="00DB33BD"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DNO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: 1003609007411 c/TVA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  <w:t>:9500091</w:t>
                                </w:r>
                              </w:p>
                              <w:p w:rsidR="00166F8C" w:rsidRPr="00166F8C" w:rsidRDefault="007F27D3" w:rsidP="00166F8C"/>
                              <w:p w:rsidR="00397E92" w:rsidRPr="00DB33BD" w:rsidRDefault="007F27D3" w:rsidP="00397E92">
                                <w:pPr>
                                  <w:rPr>
                                    <w:rFonts w:ascii="Arial" w:hAnsi="Arial"/>
                                    <w:bCs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:rsidR="00823B87" w:rsidRPr="00DB33BD" w:rsidRDefault="007F27D3" w:rsidP="00BD5509">
                                <w:pPr>
                                  <w:rPr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823B87" w:rsidRDefault="007F27D3"/>
                      </w:txbxContent>
                    </v:textbox>
                  </v:shape>
                </w:pict>
              </mc:Fallback>
            </mc:AlternateContent>
          </w:r>
        </w:p>
      </w:tc>
    </w:tr>
    <w:tr w:rsidR="009C0808" w:rsidTr="00D303E0">
      <w:trPr>
        <w:cantSplit/>
        <w:trHeight w:val="1226"/>
      </w:trPr>
      <w:tc>
        <w:tcPr>
          <w:tcW w:w="256" w:type="dxa"/>
          <w:vMerge/>
        </w:tcPr>
        <w:p w:rsidR="009C0808" w:rsidRPr="00D303E0" w:rsidRDefault="007F27D3"/>
      </w:tc>
      <w:tc>
        <w:tcPr>
          <w:tcW w:w="3780" w:type="dxa"/>
        </w:tcPr>
        <w:p w:rsidR="00F74077" w:rsidRPr="00D303E0" w:rsidRDefault="007F27D3" w:rsidP="00D303E0">
          <w:pPr>
            <w:jc w:val="center"/>
            <w:rPr>
              <w:b/>
              <w:sz w:val="12"/>
            </w:rPr>
          </w:pPr>
        </w:p>
      </w:tc>
      <w:tc>
        <w:tcPr>
          <w:tcW w:w="6285" w:type="dxa"/>
        </w:tcPr>
        <w:p w:rsidR="00B50B0E" w:rsidRPr="006A4E8D" w:rsidRDefault="007F27D3" w:rsidP="00D303E0">
          <w:pPr>
            <w:jc w:val="center"/>
            <w:rPr>
              <w:sz w:val="12"/>
              <w:szCs w:val="12"/>
            </w:rPr>
          </w:pPr>
        </w:p>
        <w:p w:rsidR="00D303E0" w:rsidRPr="006A4E8D" w:rsidRDefault="007F27D3" w:rsidP="00D303E0">
          <w:pPr>
            <w:jc w:val="center"/>
            <w:rPr>
              <w:sz w:val="12"/>
              <w:szCs w:val="12"/>
            </w:rPr>
          </w:pPr>
        </w:p>
      </w:tc>
    </w:tr>
  </w:tbl>
  <w:p w:rsidR="009C0808" w:rsidRPr="00B50B0E" w:rsidRDefault="007F27D3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3B6"/>
    <w:multiLevelType w:val="hybridMultilevel"/>
    <w:tmpl w:val="208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4A"/>
    <w:rsid w:val="00104D77"/>
    <w:rsid w:val="001236F8"/>
    <w:rsid w:val="00173C38"/>
    <w:rsid w:val="001764D7"/>
    <w:rsid w:val="00180EEA"/>
    <w:rsid w:val="001A3CD7"/>
    <w:rsid w:val="001F0531"/>
    <w:rsid w:val="002E33A9"/>
    <w:rsid w:val="00323CCA"/>
    <w:rsid w:val="003341B5"/>
    <w:rsid w:val="00422979"/>
    <w:rsid w:val="00441581"/>
    <w:rsid w:val="00517EE1"/>
    <w:rsid w:val="00543321"/>
    <w:rsid w:val="00586D6B"/>
    <w:rsid w:val="00596543"/>
    <w:rsid w:val="005A4C72"/>
    <w:rsid w:val="006143EF"/>
    <w:rsid w:val="006A4E8D"/>
    <w:rsid w:val="006C221F"/>
    <w:rsid w:val="006C6737"/>
    <w:rsid w:val="00713060"/>
    <w:rsid w:val="00721764"/>
    <w:rsid w:val="00791486"/>
    <w:rsid w:val="007A4CC3"/>
    <w:rsid w:val="007A6D2C"/>
    <w:rsid w:val="007F27D3"/>
    <w:rsid w:val="008142CD"/>
    <w:rsid w:val="008559A8"/>
    <w:rsid w:val="00933501"/>
    <w:rsid w:val="00B011BA"/>
    <w:rsid w:val="00B32DAE"/>
    <w:rsid w:val="00B50715"/>
    <w:rsid w:val="00BD168D"/>
    <w:rsid w:val="00BD45DA"/>
    <w:rsid w:val="00C11B04"/>
    <w:rsid w:val="00C53B99"/>
    <w:rsid w:val="00D04E49"/>
    <w:rsid w:val="00D22DC9"/>
    <w:rsid w:val="00D31F46"/>
    <w:rsid w:val="00D44222"/>
    <w:rsid w:val="00D9744A"/>
    <w:rsid w:val="00DC5292"/>
    <w:rsid w:val="00DE18F9"/>
    <w:rsid w:val="00E30934"/>
    <w:rsid w:val="00E844FF"/>
    <w:rsid w:val="00F07F3A"/>
    <w:rsid w:val="00F566BD"/>
    <w:rsid w:val="00F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53C6972B-9123-4F18-9F87-1623DBAC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44A"/>
    <w:pPr>
      <w:keepNext/>
      <w:outlineLvl w:val="0"/>
    </w:pPr>
    <w:rPr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44A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header"/>
    <w:basedOn w:val="a"/>
    <w:link w:val="a4"/>
    <w:rsid w:val="00D974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7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744A"/>
  </w:style>
  <w:style w:type="paragraph" w:customStyle="1" w:styleId="Style2">
    <w:name w:val="Style2"/>
    <w:basedOn w:val="a"/>
    <w:rsid w:val="00D9744A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styleId="a6">
    <w:name w:val="List Paragraph"/>
    <w:basedOn w:val="a"/>
    <w:uiPriority w:val="34"/>
    <w:qFormat/>
    <w:rsid w:val="00C11B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2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C317-9A7E-49AB-8A44-9DDF51E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Alexandru</cp:lastModifiedBy>
  <cp:revision>2</cp:revision>
  <cp:lastPrinted>2023-02-16T14:46:00Z</cp:lastPrinted>
  <dcterms:created xsi:type="dcterms:W3CDTF">2023-02-17T09:18:00Z</dcterms:created>
  <dcterms:modified xsi:type="dcterms:W3CDTF">2023-02-17T09:18:00Z</dcterms:modified>
</cp:coreProperties>
</file>